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FD" w:rsidRPr="00F16E2A" w:rsidRDefault="00317DFD" w:rsidP="00F16E2A">
      <w:pPr>
        <w:pStyle w:val="Default"/>
        <w:ind w:left="4536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УТВЕРЖД</w:t>
      </w:r>
      <w:r w:rsidR="00F16E2A" w:rsidRPr="00F16E2A">
        <w:rPr>
          <w:color w:val="auto"/>
          <w:sz w:val="28"/>
          <w:szCs w:val="28"/>
        </w:rPr>
        <w:t>АЮ</w:t>
      </w:r>
    </w:p>
    <w:p w:rsidR="00317DFD" w:rsidRPr="00F16E2A" w:rsidRDefault="00F16E2A" w:rsidP="00F16E2A">
      <w:pPr>
        <w:pStyle w:val="Default"/>
        <w:ind w:left="4536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Директор ОГКУ СО «Социально-реабилитационный центр для несовершеннолетних п</w:t>
      </w:r>
      <w:proofErr w:type="gramStart"/>
      <w:r w:rsidRPr="00F16E2A">
        <w:rPr>
          <w:color w:val="auto"/>
          <w:sz w:val="28"/>
          <w:szCs w:val="28"/>
        </w:rPr>
        <w:t>.Л</w:t>
      </w:r>
      <w:proofErr w:type="gramEnd"/>
      <w:r w:rsidRPr="00F16E2A">
        <w:rPr>
          <w:color w:val="auto"/>
          <w:sz w:val="28"/>
          <w:szCs w:val="28"/>
        </w:rPr>
        <w:t>есогорска»</w:t>
      </w:r>
    </w:p>
    <w:p w:rsidR="00F16E2A" w:rsidRPr="00F16E2A" w:rsidRDefault="00F16E2A" w:rsidP="00F16E2A">
      <w:pPr>
        <w:pStyle w:val="Default"/>
        <w:ind w:left="4536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_______________________ Н.А.Гесс</w:t>
      </w:r>
    </w:p>
    <w:p w:rsidR="00F16E2A" w:rsidRPr="00F16E2A" w:rsidRDefault="00F16E2A" w:rsidP="00F16E2A">
      <w:pPr>
        <w:pStyle w:val="Default"/>
        <w:ind w:left="4536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«____» __________________ 2015 г.</w:t>
      </w:r>
    </w:p>
    <w:p w:rsidR="00317DFD" w:rsidRPr="00F16E2A" w:rsidRDefault="00317DFD" w:rsidP="00317DFD">
      <w:pPr>
        <w:pStyle w:val="Default"/>
        <w:ind w:left="5245"/>
        <w:rPr>
          <w:color w:val="auto"/>
          <w:sz w:val="28"/>
          <w:szCs w:val="28"/>
        </w:rPr>
      </w:pPr>
    </w:p>
    <w:p w:rsidR="00317DFD" w:rsidRPr="00F16E2A" w:rsidRDefault="00317DFD" w:rsidP="00317DFD">
      <w:pPr>
        <w:pStyle w:val="Default"/>
        <w:jc w:val="center"/>
        <w:rPr>
          <w:color w:val="auto"/>
          <w:sz w:val="28"/>
          <w:szCs w:val="28"/>
        </w:rPr>
      </w:pPr>
      <w:r w:rsidRPr="00F16E2A">
        <w:rPr>
          <w:b/>
          <w:bCs/>
          <w:color w:val="auto"/>
          <w:sz w:val="28"/>
          <w:szCs w:val="28"/>
        </w:rPr>
        <w:t>Положение о комиссии по противодействию коррупции</w:t>
      </w:r>
    </w:p>
    <w:p w:rsidR="00317DFD" w:rsidRPr="00F16E2A" w:rsidRDefault="00317DFD" w:rsidP="00317DFD">
      <w:pPr>
        <w:pStyle w:val="Default"/>
        <w:jc w:val="center"/>
        <w:rPr>
          <w:color w:val="auto"/>
          <w:sz w:val="28"/>
          <w:szCs w:val="28"/>
        </w:rPr>
      </w:pPr>
      <w:r w:rsidRPr="00F16E2A">
        <w:rPr>
          <w:b/>
          <w:bCs/>
          <w:color w:val="auto"/>
          <w:sz w:val="28"/>
          <w:szCs w:val="28"/>
        </w:rPr>
        <w:t>государственного казённого учреждения</w:t>
      </w:r>
    </w:p>
    <w:p w:rsidR="00317DFD" w:rsidRPr="00F16E2A" w:rsidRDefault="00317DFD" w:rsidP="00317DF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16E2A">
        <w:rPr>
          <w:b/>
          <w:bCs/>
          <w:color w:val="auto"/>
          <w:sz w:val="28"/>
          <w:szCs w:val="28"/>
        </w:rPr>
        <w:t>социального обслуживания «Социально-реабилитационный центр для несовершеннолетних п. Лесогорска»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</w:p>
    <w:p w:rsidR="00317DFD" w:rsidRPr="00F16E2A" w:rsidRDefault="00317DFD" w:rsidP="00317DFD">
      <w:pPr>
        <w:pStyle w:val="Default"/>
        <w:jc w:val="center"/>
        <w:rPr>
          <w:color w:val="auto"/>
          <w:sz w:val="28"/>
          <w:szCs w:val="28"/>
        </w:rPr>
      </w:pPr>
      <w:r w:rsidRPr="00F16E2A">
        <w:rPr>
          <w:b/>
          <w:bCs/>
          <w:color w:val="auto"/>
          <w:sz w:val="28"/>
          <w:szCs w:val="28"/>
        </w:rPr>
        <w:t>1. Общие положения</w:t>
      </w:r>
    </w:p>
    <w:p w:rsidR="00317DFD" w:rsidRPr="00F16E2A" w:rsidRDefault="00317DFD" w:rsidP="00317DFD">
      <w:pPr>
        <w:pStyle w:val="Default"/>
        <w:spacing w:after="27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1.1. Настоящее Положение о комиссии по противодействию коррупции (далее – Положение о комиссии) государственного казённого учреждения социального обслуживания «Социально-реабилитационный центр для несовершеннолетних п. Лесогорска» (далее Учреждение)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 </w:t>
      </w:r>
    </w:p>
    <w:p w:rsidR="00317DFD" w:rsidRPr="00F16E2A" w:rsidRDefault="00317DFD" w:rsidP="00317DFD">
      <w:pPr>
        <w:pStyle w:val="Default"/>
        <w:spacing w:after="27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1.2. Положение о комиссии определяет цели, порядок образования, работы и полномочия комиссии по противодействию коррупции. </w:t>
      </w:r>
    </w:p>
    <w:p w:rsidR="00317DFD" w:rsidRPr="00F16E2A" w:rsidRDefault="00317DFD" w:rsidP="00317DFD">
      <w:pPr>
        <w:pStyle w:val="Default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1.3. Комиссия образовывается в целях: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выявления причин и условий, способствующих возникновению и распространению коррупции;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недопущения в Учреждении возникновения причин и условий, порождающих коррупцию;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создания системы предупреждения коррупции в деятельности Учреждения;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повышения эффективности функционирования Учреждения за счет снижения рисков проявления коррупции;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предупреждения коррупционных правонарушений в Учреждении;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участия в пределах своих полномочий в реализации мероприятий по предупреждению коррупции в Учреждении;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подготовки предложений по совершенствованию правового регулирования вопросов противодействия коррупции. </w:t>
      </w:r>
    </w:p>
    <w:p w:rsidR="00F16E2A" w:rsidRPr="00F16E2A" w:rsidRDefault="00317DFD" w:rsidP="00F16E2A">
      <w:pPr>
        <w:pStyle w:val="Default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 </w:t>
      </w:r>
    </w:p>
    <w:p w:rsidR="00317DFD" w:rsidRPr="00F16E2A" w:rsidRDefault="00317DFD" w:rsidP="00317DFD">
      <w:pPr>
        <w:pStyle w:val="Default"/>
        <w:jc w:val="center"/>
        <w:rPr>
          <w:color w:val="auto"/>
          <w:sz w:val="28"/>
          <w:szCs w:val="28"/>
        </w:rPr>
      </w:pPr>
      <w:r w:rsidRPr="00F16E2A">
        <w:rPr>
          <w:b/>
          <w:bCs/>
          <w:color w:val="auto"/>
          <w:sz w:val="28"/>
          <w:szCs w:val="28"/>
        </w:rPr>
        <w:t>2. Порядок образования комиссии</w:t>
      </w:r>
    </w:p>
    <w:p w:rsidR="00317DFD" w:rsidRPr="00F16E2A" w:rsidRDefault="00317DFD" w:rsidP="00317DFD">
      <w:pPr>
        <w:pStyle w:val="Default"/>
        <w:spacing w:after="27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lastRenderedPageBreak/>
        <w:t xml:space="preserve"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 </w:t>
      </w:r>
    </w:p>
    <w:p w:rsidR="00317DFD" w:rsidRPr="00F16E2A" w:rsidRDefault="00317DFD" w:rsidP="00317DFD">
      <w:pPr>
        <w:pStyle w:val="Default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2.2. Комиссия состоит из председателя, заместителя председателя, секретаря и членов комиссии. </w:t>
      </w:r>
    </w:p>
    <w:p w:rsidR="00317DFD" w:rsidRPr="00F16E2A" w:rsidRDefault="00317DFD" w:rsidP="00317DFD">
      <w:pPr>
        <w:pStyle w:val="Default"/>
        <w:spacing w:after="27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2.3. Председателем комиссии назначается один из заместителей директора Учреждения, ответственный за реализацию Антикоррупционной политики. </w:t>
      </w:r>
    </w:p>
    <w:p w:rsidR="00317DFD" w:rsidRPr="00F16E2A" w:rsidRDefault="00317DFD" w:rsidP="00317DFD">
      <w:pPr>
        <w:pStyle w:val="Default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2.4. Состав комиссии утверждается локальным нормативным актом учреждения. В состав Комиссии включаются: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заместители директора Учреждения, руководители структурных подразделений;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>– специалист по кадрам, юрисконсульт, экономист.</w:t>
      </w:r>
    </w:p>
    <w:p w:rsidR="00317DFD" w:rsidRPr="00F16E2A" w:rsidRDefault="00317DFD" w:rsidP="00317DFD">
      <w:pPr>
        <w:pStyle w:val="Default"/>
        <w:spacing w:after="27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2.5. Один из членов комиссии назначается секретарем комиссии.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</w:p>
    <w:p w:rsidR="00317DFD" w:rsidRPr="00F16E2A" w:rsidRDefault="00317DFD" w:rsidP="00317DFD">
      <w:pPr>
        <w:pStyle w:val="Default"/>
        <w:jc w:val="center"/>
        <w:rPr>
          <w:color w:val="auto"/>
          <w:sz w:val="28"/>
          <w:szCs w:val="28"/>
        </w:rPr>
      </w:pPr>
      <w:r w:rsidRPr="00F16E2A">
        <w:rPr>
          <w:b/>
          <w:bCs/>
          <w:color w:val="auto"/>
          <w:sz w:val="28"/>
          <w:szCs w:val="28"/>
        </w:rPr>
        <w:t>3. Полномочия Комиссии</w:t>
      </w:r>
    </w:p>
    <w:p w:rsidR="00317DFD" w:rsidRPr="00F16E2A" w:rsidRDefault="00317DFD" w:rsidP="00317DFD">
      <w:pPr>
        <w:pStyle w:val="Default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3.1. Комиссия в пределах своих полномочий: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разрабатывает и координирует мероприятия по предупреждению коррупции в Учреждении;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рассматривает предложения структурных подразделений Учреждения о мерах по предупреждению коррупции;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формирует перечень мероприятий для включения в план противодействия коррупции;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обеспечивает </w:t>
      </w:r>
      <w:proofErr w:type="gramStart"/>
      <w:r w:rsidRPr="00F16E2A">
        <w:rPr>
          <w:color w:val="auto"/>
          <w:sz w:val="28"/>
          <w:szCs w:val="28"/>
        </w:rPr>
        <w:t>контроль за</w:t>
      </w:r>
      <w:proofErr w:type="gramEnd"/>
      <w:r w:rsidRPr="00F16E2A">
        <w:rPr>
          <w:color w:val="auto"/>
          <w:sz w:val="28"/>
          <w:szCs w:val="28"/>
        </w:rPr>
        <w:t xml:space="preserve"> реализацией плана противодействия коррупции;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готовит предложения директору Учреждения по внесению изменений в локальные нормативные акты в области противодействия коррупции;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рассматривает результаты </w:t>
      </w:r>
      <w:proofErr w:type="spellStart"/>
      <w:r w:rsidRPr="00F16E2A">
        <w:rPr>
          <w:color w:val="auto"/>
          <w:sz w:val="28"/>
          <w:szCs w:val="28"/>
        </w:rPr>
        <w:t>антикоррупционной</w:t>
      </w:r>
      <w:proofErr w:type="spellEnd"/>
      <w:r w:rsidRPr="00F16E2A">
        <w:rPr>
          <w:color w:val="auto"/>
          <w:sz w:val="28"/>
          <w:szCs w:val="28"/>
        </w:rPr>
        <w:t xml:space="preserve"> экспертизы проектов локальных нормативных актов Учреждения при спорной ситуации о наличии признаков </w:t>
      </w:r>
      <w:proofErr w:type="spellStart"/>
      <w:r w:rsidRPr="00F16E2A">
        <w:rPr>
          <w:color w:val="auto"/>
          <w:sz w:val="28"/>
          <w:szCs w:val="28"/>
        </w:rPr>
        <w:t>коррупциогенности</w:t>
      </w:r>
      <w:proofErr w:type="spellEnd"/>
      <w:r w:rsidRPr="00F16E2A">
        <w:rPr>
          <w:color w:val="auto"/>
          <w:sz w:val="28"/>
          <w:szCs w:val="28"/>
        </w:rPr>
        <w:t xml:space="preserve">;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– изучает, анализирует и обобщает поступающие в комиссию документы и иные материалы о коррупции и противодействии коррупции и информирует директора Учреждения о результатах этой работы; </w:t>
      </w:r>
    </w:p>
    <w:p w:rsidR="00317DFD" w:rsidRPr="00F16E2A" w:rsidRDefault="00317DFD" w:rsidP="00317DFD">
      <w:pPr>
        <w:pStyle w:val="Default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3.2. Комиссия рассматривает также вопросы, связанные с совершенствованием организации работы по осуществлению закупок товаров, работ, услуг Учреждением. </w:t>
      </w:r>
    </w:p>
    <w:p w:rsidR="00317DFD" w:rsidRPr="00F16E2A" w:rsidRDefault="00317DFD" w:rsidP="00317DFD">
      <w:pPr>
        <w:pStyle w:val="Default"/>
        <w:rPr>
          <w:color w:val="auto"/>
          <w:sz w:val="28"/>
          <w:szCs w:val="28"/>
        </w:rPr>
      </w:pPr>
    </w:p>
    <w:p w:rsidR="00317DFD" w:rsidRPr="00F16E2A" w:rsidRDefault="00317DFD" w:rsidP="00317DFD">
      <w:pPr>
        <w:pStyle w:val="Default"/>
        <w:jc w:val="center"/>
        <w:rPr>
          <w:color w:val="auto"/>
          <w:sz w:val="28"/>
          <w:szCs w:val="28"/>
        </w:rPr>
      </w:pPr>
      <w:r w:rsidRPr="00F16E2A">
        <w:rPr>
          <w:b/>
          <w:bCs/>
          <w:color w:val="auto"/>
          <w:sz w:val="28"/>
          <w:szCs w:val="28"/>
        </w:rPr>
        <w:t>4. Организация работы комиссии</w:t>
      </w:r>
    </w:p>
    <w:p w:rsidR="00317DFD" w:rsidRPr="00F16E2A" w:rsidRDefault="00317DFD" w:rsidP="00317DFD">
      <w:pPr>
        <w:pStyle w:val="Default"/>
        <w:spacing w:after="27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4.1. Заседания Комиссии проводятся в соответствии с планом работы комиссии, но не реже одного раза 6 месяцев. Председатель комиссии, по мере необходимости, вправе созвать внеочередное заседание комиссии. Заседания могут быть как открытыми, так и закрытыми. </w:t>
      </w:r>
    </w:p>
    <w:p w:rsidR="00317DFD" w:rsidRPr="00F16E2A" w:rsidRDefault="00317DFD" w:rsidP="00317DFD">
      <w:pPr>
        <w:pStyle w:val="Default"/>
        <w:spacing w:after="27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</w:t>
      </w:r>
      <w:r w:rsidRPr="00F16E2A">
        <w:rPr>
          <w:color w:val="auto"/>
          <w:sz w:val="28"/>
          <w:szCs w:val="28"/>
        </w:rPr>
        <w:lastRenderedPageBreak/>
        <w:t xml:space="preserve">государственной власти, органами местного самоуправления, организациями, общественными объединениями, со средствами массовой информации. </w:t>
      </w:r>
    </w:p>
    <w:p w:rsidR="00317DFD" w:rsidRPr="00F16E2A" w:rsidRDefault="00317DFD" w:rsidP="00317DFD">
      <w:pPr>
        <w:pStyle w:val="Default"/>
        <w:spacing w:after="27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 </w:t>
      </w:r>
    </w:p>
    <w:p w:rsidR="00317DFD" w:rsidRPr="00F16E2A" w:rsidRDefault="00317DFD" w:rsidP="00317DFD">
      <w:pPr>
        <w:pStyle w:val="Default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4.9. Члены Комиссии при принятии решений обладают равными правами.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4.10. При равенстве числа голосов голос председателя комиссии является решающим.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:rsidR="00317DFD" w:rsidRPr="00F16E2A" w:rsidRDefault="00317DFD" w:rsidP="00317DFD">
      <w:pPr>
        <w:pStyle w:val="Default"/>
        <w:spacing w:after="28"/>
        <w:ind w:firstLine="720"/>
        <w:rPr>
          <w:color w:val="auto"/>
          <w:sz w:val="28"/>
          <w:szCs w:val="28"/>
        </w:rPr>
      </w:pPr>
      <w:r w:rsidRPr="00F16E2A">
        <w:rPr>
          <w:color w:val="auto"/>
          <w:sz w:val="28"/>
          <w:szCs w:val="28"/>
        </w:rPr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8F688E" w:rsidRPr="00F16E2A" w:rsidRDefault="008F688E" w:rsidP="00317DFD">
      <w:pPr>
        <w:pStyle w:val="Default"/>
        <w:ind w:firstLine="720"/>
        <w:rPr>
          <w:color w:val="auto"/>
          <w:sz w:val="28"/>
          <w:szCs w:val="28"/>
        </w:rPr>
      </w:pPr>
    </w:p>
    <w:sectPr w:rsidR="008F688E" w:rsidRPr="00F16E2A" w:rsidSect="00F16E2A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DFD"/>
    <w:rsid w:val="00001A0C"/>
    <w:rsid w:val="00007786"/>
    <w:rsid w:val="00007950"/>
    <w:rsid w:val="00007DCA"/>
    <w:rsid w:val="0001294C"/>
    <w:rsid w:val="0002762B"/>
    <w:rsid w:val="000406D1"/>
    <w:rsid w:val="00053470"/>
    <w:rsid w:val="00056A7F"/>
    <w:rsid w:val="00056F58"/>
    <w:rsid w:val="00065D72"/>
    <w:rsid w:val="000814C5"/>
    <w:rsid w:val="000B72C4"/>
    <w:rsid w:val="000C2DD3"/>
    <w:rsid w:val="000D293C"/>
    <w:rsid w:val="000E1DF4"/>
    <w:rsid w:val="000E43CF"/>
    <w:rsid w:val="000F73F3"/>
    <w:rsid w:val="001036D1"/>
    <w:rsid w:val="001060E3"/>
    <w:rsid w:val="00121C4E"/>
    <w:rsid w:val="00124CD4"/>
    <w:rsid w:val="0012597C"/>
    <w:rsid w:val="0012745D"/>
    <w:rsid w:val="00131D2F"/>
    <w:rsid w:val="001365E9"/>
    <w:rsid w:val="00151C91"/>
    <w:rsid w:val="00152419"/>
    <w:rsid w:val="001647AD"/>
    <w:rsid w:val="00176977"/>
    <w:rsid w:val="00183AB9"/>
    <w:rsid w:val="001A7EEB"/>
    <w:rsid w:val="001B15EC"/>
    <w:rsid w:val="001B5343"/>
    <w:rsid w:val="001C1CA4"/>
    <w:rsid w:val="001C68D5"/>
    <w:rsid w:val="001D5FCA"/>
    <w:rsid w:val="001F6DFB"/>
    <w:rsid w:val="00207420"/>
    <w:rsid w:val="0022506D"/>
    <w:rsid w:val="00233CBE"/>
    <w:rsid w:val="00243E1F"/>
    <w:rsid w:val="00247E1B"/>
    <w:rsid w:val="00254FA2"/>
    <w:rsid w:val="00255B14"/>
    <w:rsid w:val="00261DBA"/>
    <w:rsid w:val="002961C6"/>
    <w:rsid w:val="002A0616"/>
    <w:rsid w:val="002A2166"/>
    <w:rsid w:val="002A5F20"/>
    <w:rsid w:val="002A7CDF"/>
    <w:rsid w:val="002C060E"/>
    <w:rsid w:val="002E27DE"/>
    <w:rsid w:val="00310789"/>
    <w:rsid w:val="00316C50"/>
    <w:rsid w:val="00317DFD"/>
    <w:rsid w:val="003402DC"/>
    <w:rsid w:val="00343925"/>
    <w:rsid w:val="00346801"/>
    <w:rsid w:val="003470A9"/>
    <w:rsid w:val="00361463"/>
    <w:rsid w:val="003700EF"/>
    <w:rsid w:val="00372051"/>
    <w:rsid w:val="003725B0"/>
    <w:rsid w:val="00375D6B"/>
    <w:rsid w:val="0038095A"/>
    <w:rsid w:val="00385C24"/>
    <w:rsid w:val="00387DFC"/>
    <w:rsid w:val="003917DF"/>
    <w:rsid w:val="00391DD6"/>
    <w:rsid w:val="003A002A"/>
    <w:rsid w:val="003A5868"/>
    <w:rsid w:val="003A75DC"/>
    <w:rsid w:val="003B0420"/>
    <w:rsid w:val="003D1FEA"/>
    <w:rsid w:val="003E3087"/>
    <w:rsid w:val="003F52A1"/>
    <w:rsid w:val="004049E4"/>
    <w:rsid w:val="004056AF"/>
    <w:rsid w:val="004108ED"/>
    <w:rsid w:val="00431029"/>
    <w:rsid w:val="004411C0"/>
    <w:rsid w:val="0046050F"/>
    <w:rsid w:val="00482564"/>
    <w:rsid w:val="00487825"/>
    <w:rsid w:val="004A70CD"/>
    <w:rsid w:val="004B0105"/>
    <w:rsid w:val="004E7738"/>
    <w:rsid w:val="00501C1B"/>
    <w:rsid w:val="0050447E"/>
    <w:rsid w:val="005142B3"/>
    <w:rsid w:val="00520EB9"/>
    <w:rsid w:val="00524C52"/>
    <w:rsid w:val="00543E83"/>
    <w:rsid w:val="00550563"/>
    <w:rsid w:val="00557847"/>
    <w:rsid w:val="00570F98"/>
    <w:rsid w:val="00580203"/>
    <w:rsid w:val="00580DBF"/>
    <w:rsid w:val="00586123"/>
    <w:rsid w:val="005945F1"/>
    <w:rsid w:val="00595D09"/>
    <w:rsid w:val="00596B89"/>
    <w:rsid w:val="005A27C7"/>
    <w:rsid w:val="005D373E"/>
    <w:rsid w:val="005F0D4A"/>
    <w:rsid w:val="005F3097"/>
    <w:rsid w:val="006062C5"/>
    <w:rsid w:val="00621DF9"/>
    <w:rsid w:val="00646174"/>
    <w:rsid w:val="00647080"/>
    <w:rsid w:val="00650731"/>
    <w:rsid w:val="006568CF"/>
    <w:rsid w:val="00670CFA"/>
    <w:rsid w:val="00681B15"/>
    <w:rsid w:val="006845F0"/>
    <w:rsid w:val="00693456"/>
    <w:rsid w:val="006960BF"/>
    <w:rsid w:val="006967BD"/>
    <w:rsid w:val="006A3812"/>
    <w:rsid w:val="006B005F"/>
    <w:rsid w:val="006B656B"/>
    <w:rsid w:val="006C0536"/>
    <w:rsid w:val="006D4B7A"/>
    <w:rsid w:val="006D75E2"/>
    <w:rsid w:val="006E0F3B"/>
    <w:rsid w:val="006E6896"/>
    <w:rsid w:val="00701A53"/>
    <w:rsid w:val="00703043"/>
    <w:rsid w:val="00703965"/>
    <w:rsid w:val="00704ED0"/>
    <w:rsid w:val="00706D5B"/>
    <w:rsid w:val="007122FD"/>
    <w:rsid w:val="007164CA"/>
    <w:rsid w:val="007311CC"/>
    <w:rsid w:val="00731E5D"/>
    <w:rsid w:val="00734E59"/>
    <w:rsid w:val="00757701"/>
    <w:rsid w:val="00764E8B"/>
    <w:rsid w:val="007652E3"/>
    <w:rsid w:val="00765CCB"/>
    <w:rsid w:val="007733C7"/>
    <w:rsid w:val="007B05A5"/>
    <w:rsid w:val="007B459B"/>
    <w:rsid w:val="007C50D5"/>
    <w:rsid w:val="007C6642"/>
    <w:rsid w:val="007E30BD"/>
    <w:rsid w:val="007E4F12"/>
    <w:rsid w:val="007E5E8E"/>
    <w:rsid w:val="007E730C"/>
    <w:rsid w:val="007F1877"/>
    <w:rsid w:val="007F2F5D"/>
    <w:rsid w:val="007F4FD5"/>
    <w:rsid w:val="00813D4A"/>
    <w:rsid w:val="00823304"/>
    <w:rsid w:val="00851037"/>
    <w:rsid w:val="008575BC"/>
    <w:rsid w:val="00883F17"/>
    <w:rsid w:val="008C40EE"/>
    <w:rsid w:val="008D320C"/>
    <w:rsid w:val="008E3734"/>
    <w:rsid w:val="008F259E"/>
    <w:rsid w:val="008F688E"/>
    <w:rsid w:val="00904654"/>
    <w:rsid w:val="00930DE8"/>
    <w:rsid w:val="0095297F"/>
    <w:rsid w:val="00960B36"/>
    <w:rsid w:val="0096154A"/>
    <w:rsid w:val="00961B4F"/>
    <w:rsid w:val="009628AC"/>
    <w:rsid w:val="009667EB"/>
    <w:rsid w:val="009673B1"/>
    <w:rsid w:val="00972A2B"/>
    <w:rsid w:val="009757AC"/>
    <w:rsid w:val="00975E6A"/>
    <w:rsid w:val="00980771"/>
    <w:rsid w:val="00987D5C"/>
    <w:rsid w:val="00990227"/>
    <w:rsid w:val="009B7E58"/>
    <w:rsid w:val="009C77ED"/>
    <w:rsid w:val="009D140C"/>
    <w:rsid w:val="009F7F1F"/>
    <w:rsid w:val="00A01B27"/>
    <w:rsid w:val="00A1563C"/>
    <w:rsid w:val="00A35D72"/>
    <w:rsid w:val="00A408A8"/>
    <w:rsid w:val="00A45DF6"/>
    <w:rsid w:val="00A6147C"/>
    <w:rsid w:val="00A618D9"/>
    <w:rsid w:val="00A63F99"/>
    <w:rsid w:val="00A96AFB"/>
    <w:rsid w:val="00AB1C16"/>
    <w:rsid w:val="00AB2933"/>
    <w:rsid w:val="00AB7CA5"/>
    <w:rsid w:val="00AC3039"/>
    <w:rsid w:val="00AE7242"/>
    <w:rsid w:val="00AF3DB6"/>
    <w:rsid w:val="00B03D47"/>
    <w:rsid w:val="00B13F9D"/>
    <w:rsid w:val="00B14D8B"/>
    <w:rsid w:val="00B4692A"/>
    <w:rsid w:val="00B46C30"/>
    <w:rsid w:val="00B50B4E"/>
    <w:rsid w:val="00B57854"/>
    <w:rsid w:val="00B6139C"/>
    <w:rsid w:val="00B773DC"/>
    <w:rsid w:val="00B8192C"/>
    <w:rsid w:val="00B83C49"/>
    <w:rsid w:val="00B85805"/>
    <w:rsid w:val="00B91BBD"/>
    <w:rsid w:val="00BA1CF9"/>
    <w:rsid w:val="00BA7BB4"/>
    <w:rsid w:val="00BB6B9B"/>
    <w:rsid w:val="00BC50E5"/>
    <w:rsid w:val="00BE0E98"/>
    <w:rsid w:val="00BF7623"/>
    <w:rsid w:val="00C0316C"/>
    <w:rsid w:val="00C20601"/>
    <w:rsid w:val="00C207B3"/>
    <w:rsid w:val="00C35E24"/>
    <w:rsid w:val="00C643C1"/>
    <w:rsid w:val="00C768CD"/>
    <w:rsid w:val="00C91739"/>
    <w:rsid w:val="00C924E3"/>
    <w:rsid w:val="00C95A13"/>
    <w:rsid w:val="00CA2654"/>
    <w:rsid w:val="00CB0CEB"/>
    <w:rsid w:val="00CC5CD3"/>
    <w:rsid w:val="00CD24E3"/>
    <w:rsid w:val="00CD321B"/>
    <w:rsid w:val="00CE2BF0"/>
    <w:rsid w:val="00CF226C"/>
    <w:rsid w:val="00CF472E"/>
    <w:rsid w:val="00CF6FF2"/>
    <w:rsid w:val="00D005D7"/>
    <w:rsid w:val="00D24C73"/>
    <w:rsid w:val="00D27ED7"/>
    <w:rsid w:val="00D32489"/>
    <w:rsid w:val="00D679C2"/>
    <w:rsid w:val="00D7298A"/>
    <w:rsid w:val="00D805EC"/>
    <w:rsid w:val="00D918AB"/>
    <w:rsid w:val="00D95C68"/>
    <w:rsid w:val="00D95DDA"/>
    <w:rsid w:val="00DA3F0A"/>
    <w:rsid w:val="00DB33B0"/>
    <w:rsid w:val="00DB6FD1"/>
    <w:rsid w:val="00DC3D39"/>
    <w:rsid w:val="00DE23B6"/>
    <w:rsid w:val="00DE27AC"/>
    <w:rsid w:val="00DE2A42"/>
    <w:rsid w:val="00DE3D53"/>
    <w:rsid w:val="00DE45E6"/>
    <w:rsid w:val="00E07C4F"/>
    <w:rsid w:val="00E100B1"/>
    <w:rsid w:val="00E11EE7"/>
    <w:rsid w:val="00E158F4"/>
    <w:rsid w:val="00E30F1F"/>
    <w:rsid w:val="00E437E8"/>
    <w:rsid w:val="00E77168"/>
    <w:rsid w:val="00E7740C"/>
    <w:rsid w:val="00E81585"/>
    <w:rsid w:val="00EB20A4"/>
    <w:rsid w:val="00EB2EF6"/>
    <w:rsid w:val="00EB3FB0"/>
    <w:rsid w:val="00EC1525"/>
    <w:rsid w:val="00EC6FAF"/>
    <w:rsid w:val="00ED02AF"/>
    <w:rsid w:val="00ED4AC9"/>
    <w:rsid w:val="00EE10D3"/>
    <w:rsid w:val="00EE4CB1"/>
    <w:rsid w:val="00EF4497"/>
    <w:rsid w:val="00F16E2A"/>
    <w:rsid w:val="00F22D78"/>
    <w:rsid w:val="00F2329A"/>
    <w:rsid w:val="00F2588B"/>
    <w:rsid w:val="00F3291A"/>
    <w:rsid w:val="00F67C34"/>
    <w:rsid w:val="00F7079D"/>
    <w:rsid w:val="00F726B0"/>
    <w:rsid w:val="00F76D08"/>
    <w:rsid w:val="00F9200E"/>
    <w:rsid w:val="00FA3228"/>
    <w:rsid w:val="00FA75D2"/>
    <w:rsid w:val="00FB426C"/>
    <w:rsid w:val="00FB513B"/>
    <w:rsid w:val="00FC0A5A"/>
    <w:rsid w:val="00FC19F6"/>
    <w:rsid w:val="00FC55BE"/>
    <w:rsid w:val="00FE1C19"/>
    <w:rsid w:val="00FE27BA"/>
    <w:rsid w:val="00FE3AD3"/>
    <w:rsid w:val="00FE79D8"/>
    <w:rsid w:val="00FE7FB7"/>
    <w:rsid w:val="00FF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D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937</Words>
  <Characters>5344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2016-12-13T06:40:00Z</cp:lastPrinted>
  <dcterms:created xsi:type="dcterms:W3CDTF">2016-01-15T09:27:00Z</dcterms:created>
  <dcterms:modified xsi:type="dcterms:W3CDTF">2016-12-13T06:42:00Z</dcterms:modified>
</cp:coreProperties>
</file>